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C0A" w:rsidRPr="00B73C0A" w:rsidRDefault="00B73C0A" w:rsidP="00034DB6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r w:rsidRPr="00B73C0A">
        <w:rPr>
          <w:rFonts w:ascii="Times New Roman" w:hAnsi="Times New Roman" w:cs="Times New Roman"/>
          <w:b/>
          <w:sz w:val="24"/>
          <w:szCs w:val="24"/>
        </w:rPr>
        <w:t>Задание «Вид и его экологическая ниша. Жизненные формы Взаимоотношения близких видов»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B73C0A">
        <w:rPr>
          <w:rFonts w:ascii="Times New Roman" w:hAnsi="Times New Roman" w:cs="Times New Roman"/>
          <w:color w:val="FF0000"/>
          <w:sz w:val="24"/>
          <w:szCs w:val="24"/>
        </w:rPr>
        <w:t>Ответы прислать в виде цифр и букв, набранных прямо в письме или сообщении. Не присылайте фотографии документов и тетрадей, т.к. долго открывается</w:t>
      </w:r>
    </w:p>
    <w:p w:rsidR="00034DB6" w:rsidRPr="00097BC5" w:rsidRDefault="00034DB6" w:rsidP="00034D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097BC5">
        <w:rPr>
          <w:rFonts w:ascii="Times New Roman" w:hAnsi="Times New Roman" w:cs="Times New Roman"/>
          <w:b/>
          <w:sz w:val="24"/>
          <w:szCs w:val="24"/>
        </w:rPr>
        <w:t>Найдите соответствие.  Каждому термину подберите определение</w:t>
      </w:r>
    </w:p>
    <w:p w:rsidR="00034DB6" w:rsidRDefault="00034DB6" w:rsidP="00034D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ОПРЕДЕЛЕНИЯ</w:t>
      </w:r>
    </w:p>
    <w:p w:rsidR="000B1AB8" w:rsidRPr="00034DB6" w:rsidRDefault="000B1AB8" w:rsidP="00034D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Область внутри границ популяционной системы, где вид существует постоянно</w:t>
      </w:r>
    </w:p>
    <w:p w:rsidR="00EB286F" w:rsidRPr="00034DB6" w:rsidRDefault="000B1AB8" w:rsidP="00034D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 xml:space="preserve">Зона вне границ популяционной системы, куда </w:t>
      </w:r>
      <w:proofErr w:type="gramStart"/>
      <w:r w:rsidRPr="00034DB6">
        <w:rPr>
          <w:rFonts w:ascii="Times New Roman" w:hAnsi="Times New Roman" w:cs="Times New Roman"/>
          <w:sz w:val="24"/>
          <w:szCs w:val="24"/>
        </w:rPr>
        <w:t>особи  периодически</w:t>
      </w:r>
      <w:proofErr w:type="gramEnd"/>
      <w:r w:rsidRPr="00034DB6">
        <w:rPr>
          <w:rFonts w:ascii="Times New Roman" w:hAnsi="Times New Roman" w:cs="Times New Roman"/>
          <w:sz w:val="24"/>
          <w:szCs w:val="24"/>
        </w:rPr>
        <w:t xml:space="preserve"> проникать </w:t>
      </w:r>
    </w:p>
    <w:p w:rsidR="008D7754" w:rsidRDefault="008D7754" w:rsidP="00034D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Виды, занимающие похожие экологические ниши, но обитающие в разных районах</w:t>
      </w:r>
    </w:p>
    <w:p w:rsidR="000B1AB8" w:rsidRPr="00034DB6" w:rsidRDefault="0035643C" w:rsidP="00034D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Область наиболее широкого расселения вида по местообитаниям и наивысшему уровню численности</w:t>
      </w:r>
      <w:r w:rsidR="000B1AB8" w:rsidRPr="00034DB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754" w:rsidRPr="00034DB6" w:rsidRDefault="008D7754" w:rsidP="008D77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Разнообразные участки в пределах ареала, которые заселяют особи вида</w:t>
      </w:r>
    </w:p>
    <w:p w:rsidR="008D7754" w:rsidRDefault="008D7754" w:rsidP="008D77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Функциональная</w:t>
      </w:r>
      <w:r>
        <w:rPr>
          <w:rFonts w:ascii="Times New Roman" w:hAnsi="Times New Roman" w:cs="Times New Roman"/>
          <w:sz w:val="24"/>
          <w:szCs w:val="24"/>
        </w:rPr>
        <w:t xml:space="preserve"> роль</w:t>
      </w:r>
      <w:r w:rsidRPr="00034DB6">
        <w:rPr>
          <w:rFonts w:ascii="Times New Roman" w:hAnsi="Times New Roman" w:cs="Times New Roman"/>
          <w:sz w:val="24"/>
          <w:szCs w:val="24"/>
        </w:rPr>
        <w:t xml:space="preserve"> вида в сообществе (прежде всего трофический статус), его «профессия».</w:t>
      </w:r>
    </w:p>
    <w:p w:rsidR="008D7754" w:rsidRDefault="008D7754" w:rsidP="00034D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 вида не могут занимать одну и ту же экологическую нишу</w:t>
      </w:r>
    </w:p>
    <w:p w:rsidR="00CE6FBD" w:rsidRPr="00034DB6" w:rsidRDefault="00CE6FBD" w:rsidP="00034D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 xml:space="preserve">Территория или акватория, занимаемая популяцией (видом), с комплексом </w:t>
      </w:r>
      <w:r w:rsidRPr="00034DB6">
        <w:rPr>
          <w:rFonts w:ascii="Times New Roman" w:hAnsi="Times New Roman" w:cs="Times New Roman"/>
          <w:sz w:val="24"/>
          <w:szCs w:val="24"/>
        </w:rPr>
        <w:t>экологических факторов, благоприятных для существования вида в пределах ареала</w:t>
      </w:r>
      <w:r w:rsidR="00034DB6" w:rsidRPr="00034DB6">
        <w:rPr>
          <w:rFonts w:ascii="Times New Roman" w:hAnsi="Times New Roman" w:cs="Times New Roman"/>
          <w:sz w:val="24"/>
          <w:szCs w:val="24"/>
        </w:rPr>
        <w:t xml:space="preserve">, </w:t>
      </w:r>
      <w:r w:rsidR="00034DB6" w:rsidRPr="00034DB6">
        <w:rPr>
          <w:rFonts w:ascii="Times New Roman" w:hAnsi="Times New Roman" w:cs="Times New Roman"/>
          <w:sz w:val="24"/>
          <w:szCs w:val="24"/>
        </w:rPr>
        <w:t>«адрес» организма</w:t>
      </w:r>
    </w:p>
    <w:p w:rsidR="008D7754" w:rsidRPr="00034DB6" w:rsidRDefault="008D7754" w:rsidP="008D775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Заселение особями вида участков, удаленных на большие расстояния</w:t>
      </w:r>
    </w:p>
    <w:p w:rsidR="00097BC5" w:rsidRDefault="008D7754" w:rsidP="00034D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Внешний облик той или иной группы организмов, возникающий в ходе индивидуального развития и отражающий приспособление к определенным условиям</w:t>
      </w:r>
    </w:p>
    <w:p w:rsidR="00034DB6" w:rsidRPr="00034DB6" w:rsidRDefault="00034DB6" w:rsidP="00034DB6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ТЕРМИНЫ</w:t>
      </w:r>
      <w:r w:rsidR="008D7754">
        <w:rPr>
          <w:rFonts w:ascii="Times New Roman" w:hAnsi="Times New Roman" w:cs="Times New Roman"/>
          <w:sz w:val="24"/>
          <w:szCs w:val="24"/>
        </w:rPr>
        <w:t xml:space="preserve"> И ЗАКОНЫ</w:t>
      </w:r>
    </w:p>
    <w:p w:rsidR="00034DB6" w:rsidRPr="00034DB6" w:rsidRDefault="0035643C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 xml:space="preserve">Оптимум </w:t>
      </w:r>
      <w:r w:rsidR="00034DB6" w:rsidRPr="00034DB6">
        <w:rPr>
          <w:rFonts w:ascii="Times New Roman" w:hAnsi="Times New Roman" w:cs="Times New Roman"/>
          <w:sz w:val="24"/>
          <w:szCs w:val="24"/>
        </w:rPr>
        <w:t>ареала</w:t>
      </w:r>
    </w:p>
    <w:p w:rsidR="00034DB6" w:rsidRPr="00034DB6" w:rsidRDefault="00034DB6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Ареал</w:t>
      </w:r>
    </w:p>
    <w:p w:rsidR="00034DB6" w:rsidRPr="00034DB6" w:rsidRDefault="00034DB6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Зона выселения</w:t>
      </w:r>
    </w:p>
    <w:p w:rsidR="00034DB6" w:rsidRPr="00034DB6" w:rsidRDefault="00034DB6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М</w:t>
      </w:r>
      <w:r w:rsidR="0035643C" w:rsidRPr="00034DB6">
        <w:rPr>
          <w:rFonts w:ascii="Times New Roman" w:hAnsi="Times New Roman" w:cs="Times New Roman"/>
          <w:sz w:val="24"/>
          <w:szCs w:val="24"/>
        </w:rPr>
        <w:t>естообитание</w:t>
      </w:r>
    </w:p>
    <w:p w:rsidR="00034DB6" w:rsidRPr="00034DB6" w:rsidRDefault="00034DB6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Р</w:t>
      </w:r>
      <w:r w:rsidR="00380B11" w:rsidRPr="00034DB6">
        <w:rPr>
          <w:rFonts w:ascii="Times New Roman" w:hAnsi="Times New Roman" w:cs="Times New Roman"/>
          <w:sz w:val="24"/>
          <w:szCs w:val="24"/>
        </w:rPr>
        <w:t>азорванный ареал</w:t>
      </w:r>
    </w:p>
    <w:p w:rsidR="008D7754" w:rsidRDefault="008D7754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Экологический эквивалент</w:t>
      </w:r>
    </w:p>
    <w:p w:rsidR="00034DB6" w:rsidRPr="00034DB6" w:rsidRDefault="00034DB6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Экологическая ниша</w:t>
      </w:r>
    </w:p>
    <w:p w:rsidR="009D06AB" w:rsidRDefault="00034DB6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4DB6">
        <w:rPr>
          <w:rFonts w:ascii="Times New Roman" w:hAnsi="Times New Roman" w:cs="Times New Roman"/>
          <w:sz w:val="24"/>
          <w:szCs w:val="24"/>
        </w:rPr>
        <w:t>М</w:t>
      </w:r>
      <w:r w:rsidR="00CE6FBD" w:rsidRPr="00034DB6">
        <w:rPr>
          <w:rFonts w:ascii="Times New Roman" w:hAnsi="Times New Roman" w:cs="Times New Roman"/>
          <w:sz w:val="24"/>
          <w:szCs w:val="24"/>
        </w:rPr>
        <w:t>естообитание</w:t>
      </w:r>
    </w:p>
    <w:p w:rsidR="008D7754" w:rsidRDefault="008D7754" w:rsidP="00034DB6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Закон конкурентного исключения</w:t>
      </w:r>
    </w:p>
    <w:p w:rsidR="00034DB6" w:rsidRDefault="00034DB6" w:rsidP="00034D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4DB6" w:rsidRPr="00097BC5" w:rsidRDefault="00034DB6" w:rsidP="00034D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034DB6" w:rsidRPr="00097BC5" w:rsidSect="00B73C0A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097BC5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97BC5" w:rsidRPr="00097BC5">
        <w:rPr>
          <w:rFonts w:ascii="Times New Roman" w:hAnsi="Times New Roman" w:cs="Times New Roman"/>
          <w:b/>
          <w:sz w:val="24"/>
          <w:szCs w:val="24"/>
        </w:rPr>
        <w:t>Найдите соответствие. Запишите последовательность  цифр</w:t>
      </w: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ПРИЗНАКИ</w:t>
      </w:r>
    </w:p>
    <w:p w:rsidR="0035643C" w:rsidRPr="00CE6FBD" w:rsidRDefault="0035643C" w:rsidP="00CE6F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FBD">
        <w:rPr>
          <w:rFonts w:ascii="Times New Roman" w:hAnsi="Times New Roman" w:cs="Times New Roman"/>
          <w:sz w:val="24"/>
          <w:szCs w:val="24"/>
        </w:rPr>
        <w:t>Виды, встречающиеся на всех континентах</w:t>
      </w:r>
    </w:p>
    <w:p w:rsidR="0035643C" w:rsidRPr="00CE6FBD" w:rsidRDefault="0035643C" w:rsidP="00CE6F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FBD">
        <w:rPr>
          <w:rFonts w:ascii="Times New Roman" w:hAnsi="Times New Roman" w:cs="Times New Roman"/>
          <w:sz w:val="24"/>
          <w:szCs w:val="24"/>
        </w:rPr>
        <w:t>Виды встречаются на ограниченной территории внутри ареала</w:t>
      </w:r>
    </w:p>
    <w:p w:rsidR="0035643C" w:rsidRPr="00CE6FBD" w:rsidRDefault="0035643C" w:rsidP="00CE6F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FBD">
        <w:rPr>
          <w:rFonts w:ascii="Times New Roman" w:hAnsi="Times New Roman" w:cs="Times New Roman"/>
          <w:sz w:val="24"/>
          <w:szCs w:val="24"/>
        </w:rPr>
        <w:t>Часто виды встречаются в горных районах</w:t>
      </w:r>
    </w:p>
    <w:p w:rsidR="0035643C" w:rsidRPr="00CE6FBD" w:rsidRDefault="00E5186F" w:rsidP="00CE6F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FBD">
        <w:rPr>
          <w:rFonts w:ascii="Times New Roman" w:hAnsi="Times New Roman" w:cs="Times New Roman"/>
          <w:sz w:val="24"/>
          <w:szCs w:val="24"/>
        </w:rPr>
        <w:t>Орляк обыкновенный</w:t>
      </w:r>
    </w:p>
    <w:p w:rsidR="00E5186F" w:rsidRPr="00CE6FBD" w:rsidRDefault="00E5186F" w:rsidP="00CE6F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FBD">
        <w:rPr>
          <w:rFonts w:ascii="Times New Roman" w:hAnsi="Times New Roman" w:cs="Times New Roman"/>
          <w:sz w:val="24"/>
          <w:szCs w:val="24"/>
        </w:rPr>
        <w:t>Ладожская кольчатая нерпа</w:t>
      </w:r>
    </w:p>
    <w:p w:rsidR="00E5186F" w:rsidRPr="00CE6FBD" w:rsidRDefault="00E5186F" w:rsidP="00CE6FB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FBD">
        <w:rPr>
          <w:rFonts w:ascii="Times New Roman" w:hAnsi="Times New Roman" w:cs="Times New Roman"/>
          <w:sz w:val="24"/>
          <w:szCs w:val="24"/>
        </w:rPr>
        <w:t>Байкальская нерпа</w:t>
      </w: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 РАСПРОСТРАНЕНИЯ</w:t>
      </w:r>
    </w:p>
    <w:p w:rsidR="009D06AB" w:rsidRPr="00CE6FBD" w:rsidRDefault="009D06AB" w:rsidP="00CE6FB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FBD">
        <w:rPr>
          <w:rFonts w:ascii="Times New Roman" w:hAnsi="Times New Roman" w:cs="Times New Roman"/>
          <w:sz w:val="24"/>
          <w:szCs w:val="24"/>
        </w:rPr>
        <w:t>Космополиты</w:t>
      </w:r>
    </w:p>
    <w:p w:rsidR="009D06AB" w:rsidRPr="00CE6FBD" w:rsidRDefault="009D06AB" w:rsidP="00CE6FB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6FBD">
        <w:rPr>
          <w:rFonts w:ascii="Times New Roman" w:hAnsi="Times New Roman" w:cs="Times New Roman"/>
          <w:sz w:val="24"/>
          <w:szCs w:val="24"/>
        </w:rPr>
        <w:t xml:space="preserve">Эндемики </w:t>
      </w: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06AB" w:rsidRDefault="009D06AB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D06AB" w:rsidSect="009D06AB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73C0A" w:rsidRDefault="00DD3AF0" w:rsidP="00B73C0A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B73C0A">
        <w:rPr>
          <w:rFonts w:ascii="Times New Roman" w:hAnsi="Times New Roman" w:cs="Times New Roman"/>
          <w:sz w:val="24"/>
          <w:szCs w:val="24"/>
        </w:rPr>
        <w:t>Нишу крупных травоядных животных в прериях Северной Америки занимают бизоны и вилороги, а в степях Евразии – сайгаки и дикие лошади. Какое понятие иллюстрирует данный пример</w:t>
      </w:r>
    </w:p>
    <w:p w:rsidR="00B73C0A" w:rsidRPr="00B73C0A" w:rsidRDefault="00B73C0A" w:rsidP="00B73C0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C0A">
        <w:rPr>
          <w:rFonts w:ascii="Times New Roman" w:hAnsi="Times New Roman" w:cs="Times New Roman"/>
          <w:sz w:val="24"/>
          <w:szCs w:val="24"/>
        </w:rPr>
        <w:t>Экологическая ниша</w:t>
      </w:r>
    </w:p>
    <w:p w:rsidR="00B73C0A" w:rsidRPr="00B73C0A" w:rsidRDefault="00B73C0A" w:rsidP="00B73C0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C0A">
        <w:rPr>
          <w:rFonts w:ascii="Times New Roman" w:hAnsi="Times New Roman" w:cs="Times New Roman"/>
          <w:sz w:val="24"/>
          <w:szCs w:val="24"/>
        </w:rPr>
        <w:t>Экологический эквивалент</w:t>
      </w:r>
    </w:p>
    <w:p w:rsidR="00B73C0A" w:rsidRPr="00B73C0A" w:rsidRDefault="00B73C0A" w:rsidP="00B73C0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C0A">
        <w:rPr>
          <w:rFonts w:ascii="Times New Roman" w:hAnsi="Times New Roman" w:cs="Times New Roman"/>
          <w:sz w:val="24"/>
          <w:szCs w:val="24"/>
        </w:rPr>
        <w:t>Викарирующие формы</w:t>
      </w:r>
    </w:p>
    <w:p w:rsidR="00B73C0A" w:rsidRPr="00B73C0A" w:rsidRDefault="00B73C0A" w:rsidP="00B73C0A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3C0A">
        <w:rPr>
          <w:rFonts w:ascii="Times New Roman" w:hAnsi="Times New Roman" w:cs="Times New Roman"/>
          <w:sz w:val="24"/>
          <w:szCs w:val="24"/>
        </w:rPr>
        <w:t>Жизненные формы</w:t>
      </w:r>
    </w:p>
    <w:p w:rsidR="009D06AB" w:rsidRPr="000B1AB8" w:rsidRDefault="00B73C0A" w:rsidP="009D06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9D06AB" w:rsidRPr="000B1AB8" w:rsidSect="00B73C0A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4ADB"/>
    <w:multiLevelType w:val="hybridMultilevel"/>
    <w:tmpl w:val="CB82ED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77B26"/>
    <w:multiLevelType w:val="hybridMultilevel"/>
    <w:tmpl w:val="5B287780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91581"/>
    <w:multiLevelType w:val="hybridMultilevel"/>
    <w:tmpl w:val="5E44B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F4CB8"/>
    <w:multiLevelType w:val="hybridMultilevel"/>
    <w:tmpl w:val="CF58FB8A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011B1"/>
    <w:multiLevelType w:val="hybridMultilevel"/>
    <w:tmpl w:val="B1024D9C"/>
    <w:lvl w:ilvl="0" w:tplc="1D3E5954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B5CEE"/>
    <w:multiLevelType w:val="hybridMultilevel"/>
    <w:tmpl w:val="BC9AD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B8"/>
    <w:rsid w:val="00034DB6"/>
    <w:rsid w:val="00097BC5"/>
    <w:rsid w:val="000B1AB8"/>
    <w:rsid w:val="0035643C"/>
    <w:rsid w:val="00380B11"/>
    <w:rsid w:val="008D7754"/>
    <w:rsid w:val="009D06AB"/>
    <w:rsid w:val="00B73C0A"/>
    <w:rsid w:val="00CE6FBD"/>
    <w:rsid w:val="00D7372C"/>
    <w:rsid w:val="00DD3AF0"/>
    <w:rsid w:val="00E5186F"/>
    <w:rsid w:val="00EB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B637F"/>
  <w15:chartTrackingRefBased/>
  <w15:docId w15:val="{09EB87C2-0C1A-4121-8AC7-6D4C37A02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6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9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1</cp:revision>
  <dcterms:created xsi:type="dcterms:W3CDTF">2020-04-20T15:11:00Z</dcterms:created>
  <dcterms:modified xsi:type="dcterms:W3CDTF">2020-04-20T17:43:00Z</dcterms:modified>
</cp:coreProperties>
</file>