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4E7" w:rsidRDefault="00E174E7" w:rsidP="00E174E7">
      <w:pPr>
        <w:pStyle w:val="basis2"/>
      </w:pPr>
      <w:r>
        <w:t xml:space="preserve">                                               Решение задач</w:t>
      </w:r>
    </w:p>
    <w:p w:rsidR="00E174E7" w:rsidRDefault="00E174E7" w:rsidP="00E174E7">
      <w:pPr>
        <w:pStyle w:val="basis2"/>
      </w:pPr>
    </w:p>
    <w:p w:rsidR="00E174E7" w:rsidRPr="00E174E7" w:rsidRDefault="00E174E7" w:rsidP="00E174E7">
      <w:pPr>
        <w:pStyle w:val="basis2"/>
        <w:rPr>
          <w:color w:val="000000"/>
        </w:rPr>
      </w:pPr>
      <w:r w:rsidRPr="00E174E7">
        <w:rPr>
          <w:color w:val="000000"/>
        </w:rPr>
        <w:t>У мужа и жены нормальное зрение, несмотря на то</w:t>
      </w:r>
      <w:r>
        <w:rPr>
          <w:color w:val="000000"/>
        </w:rPr>
        <w:t xml:space="preserve">, </w:t>
      </w:r>
      <w:r w:rsidRPr="00E174E7">
        <w:rPr>
          <w:color w:val="000000"/>
        </w:rPr>
        <w:t xml:space="preserve"> что отцы обоих супругов страдают цветовой слепотой (дальтонизмом). Ген дальтонизма </w:t>
      </w:r>
      <w:proofErr w:type="spellStart"/>
      <w:r w:rsidRPr="00E174E7">
        <w:rPr>
          <w:color w:val="000000"/>
        </w:rPr>
        <w:t>рецессивен</w:t>
      </w:r>
      <w:proofErr w:type="spellEnd"/>
      <w:r w:rsidRPr="00E174E7">
        <w:rPr>
          <w:color w:val="000000"/>
        </w:rPr>
        <w:t xml:space="preserve"> и сцеплен с Х-хромосомой (</w:t>
      </w:r>
      <w:proofErr w:type="spellStart"/>
      <w:r w:rsidRPr="00E174E7">
        <w:rPr>
          <w:color w:val="000000"/>
        </w:rPr>
        <w:t>X</w:t>
      </w:r>
      <w:r w:rsidRPr="00E174E7">
        <w:rPr>
          <w:color w:val="000000"/>
          <w:vertAlign w:val="superscript"/>
        </w:rPr>
        <w:t>d</w:t>
      </w:r>
      <w:proofErr w:type="spellEnd"/>
      <w:r w:rsidRPr="00E174E7">
        <w:rPr>
          <w:color w:val="000000"/>
        </w:rPr>
        <w:t>). Определите генотипы мужа и жены. Составьте схему решения задачи. Какова вероятность рождения у них сына с нормальным зрением, дочери с нормальным зрением, сына-дальтоника, дочери-дальтоника?</w:t>
      </w:r>
    </w:p>
    <w:p w:rsidR="003A2500" w:rsidRDefault="003A2500">
      <w:bookmarkStart w:id="0" w:name="_GoBack"/>
      <w:bookmarkEnd w:id="0"/>
    </w:p>
    <w:sectPr w:rsidR="003A2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E7"/>
    <w:rsid w:val="003A2500"/>
    <w:rsid w:val="00E1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2">
    <w:name w:val="basis2"/>
    <w:basedOn w:val="a"/>
    <w:rsid w:val="00E174E7"/>
    <w:pPr>
      <w:spacing w:after="30" w:line="312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2">
    <w:name w:val="basis2"/>
    <w:basedOn w:val="a"/>
    <w:rsid w:val="00E174E7"/>
    <w:pPr>
      <w:spacing w:after="30" w:line="312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</dc:creator>
  <cp:lastModifiedBy>Stas</cp:lastModifiedBy>
  <cp:revision>1</cp:revision>
  <dcterms:created xsi:type="dcterms:W3CDTF">2020-04-19T07:46:00Z</dcterms:created>
  <dcterms:modified xsi:type="dcterms:W3CDTF">2020-04-19T07:49:00Z</dcterms:modified>
</cp:coreProperties>
</file>