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8EC" w:rsidRPr="00F25250" w:rsidRDefault="00EF08EC" w:rsidP="00EF08EC">
      <w:pPr>
        <w:ind w:left="57" w:right="57"/>
        <w:jc w:val="center"/>
        <w:rPr>
          <w:color w:val="000000"/>
          <w:sz w:val="20"/>
          <w:szCs w:val="20"/>
        </w:rPr>
      </w:pPr>
    </w:p>
    <w:p w:rsidR="00EF08EC" w:rsidRDefault="00EF08EC" w:rsidP="00EF08EC">
      <w:pPr>
        <w:rPr>
          <w:color w:val="000000"/>
          <w:sz w:val="20"/>
          <w:szCs w:val="20"/>
        </w:rPr>
      </w:pPr>
      <w:r w:rsidRPr="00F25250">
        <w:rPr>
          <w:color w:val="000000"/>
          <w:sz w:val="20"/>
          <w:szCs w:val="20"/>
        </w:rPr>
        <w:t> </w:t>
      </w:r>
      <w:r w:rsidRPr="00F25250">
        <w:rPr>
          <w:bCs/>
          <w:color w:val="000000"/>
          <w:sz w:val="20"/>
          <w:szCs w:val="20"/>
        </w:rPr>
        <w:t xml:space="preserve">Ответы. </w:t>
      </w:r>
      <w:r w:rsidRPr="00384CFC">
        <w:rPr>
          <w:b/>
          <w:bCs/>
          <w:color w:val="FF0000"/>
          <w:sz w:val="20"/>
          <w:szCs w:val="20"/>
        </w:rPr>
        <w:t>29</w:t>
      </w:r>
      <w:r>
        <w:rPr>
          <w:bCs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В3 Электролиз </w:t>
      </w:r>
    </w:p>
    <w:p w:rsidR="00EF08EC" w:rsidRPr="00F25250" w:rsidRDefault="00EF08EC" w:rsidP="00EF08EC">
      <w:pPr>
        <w:ind w:left="57" w:right="57"/>
        <w:jc w:val="center"/>
        <w:rPr>
          <w:bCs/>
          <w:color w:val="000000"/>
          <w:sz w:val="20"/>
          <w:szCs w:val="20"/>
        </w:rPr>
      </w:pPr>
    </w:p>
    <w:tbl>
      <w:tblPr>
        <w:tblStyle w:val="a3"/>
        <w:tblW w:w="0" w:type="auto"/>
        <w:tblInd w:w="57" w:type="dxa"/>
        <w:tblLook w:val="01E0" w:firstRow="1" w:lastRow="1" w:firstColumn="1" w:lastColumn="1" w:noHBand="0" w:noVBand="0"/>
      </w:tblPr>
      <w:tblGrid>
        <w:gridCol w:w="1056"/>
        <w:gridCol w:w="1056"/>
        <w:gridCol w:w="1056"/>
        <w:gridCol w:w="1057"/>
        <w:gridCol w:w="1057"/>
        <w:gridCol w:w="1057"/>
        <w:gridCol w:w="1058"/>
        <w:gridCol w:w="1058"/>
        <w:gridCol w:w="1058"/>
      </w:tblGrid>
      <w:tr w:rsidR="00EF08EC" w:rsidRPr="00F25250" w:rsidTr="00EF08EC"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9</w:t>
            </w:r>
          </w:p>
        </w:tc>
      </w:tr>
      <w:tr w:rsidR="00EF08EC" w:rsidRPr="00F25250" w:rsidTr="00EF08EC">
        <w:tc>
          <w:tcPr>
            <w:tcW w:w="1056" w:type="dxa"/>
          </w:tcPr>
          <w:p w:rsidR="00EF08EC" w:rsidRPr="00F25250" w:rsidRDefault="00EF08EC" w:rsidP="00E8225A">
            <w:pPr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3411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3653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2353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2246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145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  <w:lang w:val="en-US"/>
              </w:rPr>
              <w:t>2</w:t>
            </w:r>
            <w:r w:rsidRPr="00F25250">
              <w:rPr>
                <w:color w:val="000000"/>
                <w:sz w:val="20"/>
                <w:szCs w:val="20"/>
              </w:rPr>
              <w:t>444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1342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3511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2541</w:t>
            </w:r>
          </w:p>
        </w:tc>
      </w:tr>
      <w:tr w:rsidR="00EF08EC" w:rsidRPr="00F25250" w:rsidTr="00EF08EC"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18</w:t>
            </w:r>
          </w:p>
        </w:tc>
      </w:tr>
      <w:tr w:rsidR="00EF08EC" w:rsidRPr="00F25250" w:rsidTr="00EF08EC"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6114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3115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  <w:lang w:val="en-US"/>
              </w:rPr>
              <w:t>1545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2156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2122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3322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2164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1326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3322</w:t>
            </w:r>
          </w:p>
        </w:tc>
      </w:tr>
      <w:tr w:rsidR="00EF08EC" w:rsidRPr="00F25250" w:rsidTr="00EF08EC"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27</w:t>
            </w:r>
          </w:p>
        </w:tc>
      </w:tr>
      <w:tr w:rsidR="00EF08EC" w:rsidRPr="00F25250" w:rsidTr="00EF08EC">
        <w:tc>
          <w:tcPr>
            <w:tcW w:w="1056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4455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3511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2362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1143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6563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2561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2156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3665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25250">
              <w:rPr>
                <w:color w:val="000000"/>
                <w:sz w:val="20"/>
                <w:szCs w:val="20"/>
              </w:rPr>
              <w:t>2561</w:t>
            </w:r>
          </w:p>
        </w:tc>
      </w:tr>
      <w:tr w:rsidR="00EF08EC" w:rsidRPr="00F25250" w:rsidTr="00EF08EC"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right="57"/>
              <w:jc w:val="center"/>
              <w:rPr>
                <w:b/>
                <w:color w:val="000000"/>
                <w:sz w:val="20"/>
                <w:szCs w:val="20"/>
              </w:rPr>
            </w:pPr>
            <w:r w:rsidRPr="00F25250">
              <w:rPr>
                <w:b/>
                <w:color w:val="000000"/>
                <w:sz w:val="20"/>
                <w:szCs w:val="20"/>
              </w:rPr>
              <w:t>36</w:t>
            </w:r>
          </w:p>
        </w:tc>
      </w:tr>
      <w:tr w:rsidR="00EF08EC" w:rsidRPr="00F25250" w:rsidTr="00EF08EC">
        <w:tc>
          <w:tcPr>
            <w:tcW w:w="1056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3146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4433</w:t>
            </w:r>
          </w:p>
        </w:tc>
        <w:tc>
          <w:tcPr>
            <w:tcW w:w="1056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3366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1145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1331</w:t>
            </w:r>
          </w:p>
        </w:tc>
        <w:tc>
          <w:tcPr>
            <w:tcW w:w="1057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3511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2144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4353</w:t>
            </w:r>
          </w:p>
        </w:tc>
        <w:tc>
          <w:tcPr>
            <w:tcW w:w="1058" w:type="dxa"/>
          </w:tcPr>
          <w:p w:rsidR="00EF08EC" w:rsidRPr="00F25250" w:rsidRDefault="00EF08EC" w:rsidP="00E8225A">
            <w:pPr>
              <w:ind w:left="624" w:right="57" w:hanging="567"/>
              <w:jc w:val="center"/>
              <w:rPr>
                <w:color w:val="000000"/>
                <w:sz w:val="20"/>
                <w:szCs w:val="20"/>
              </w:rPr>
            </w:pPr>
            <w:r w:rsidRPr="00F25250">
              <w:rPr>
                <w:color w:val="000000"/>
                <w:sz w:val="20"/>
                <w:szCs w:val="20"/>
              </w:rPr>
              <w:t>5562</w:t>
            </w:r>
          </w:p>
        </w:tc>
      </w:tr>
    </w:tbl>
    <w:p w:rsidR="00EF08EC" w:rsidRDefault="00EF08EC" w:rsidP="00EF08EC">
      <w:pPr>
        <w:rPr>
          <w:bCs/>
          <w:color w:val="000000"/>
          <w:sz w:val="22"/>
          <w:szCs w:val="22"/>
        </w:rPr>
      </w:pPr>
    </w:p>
    <w:p w:rsidR="00EF08EC" w:rsidRPr="00EF08EC" w:rsidRDefault="00EF08EC" w:rsidP="00EF08EC">
      <w:pPr>
        <w:rPr>
          <w:color w:val="000000"/>
          <w:sz w:val="20"/>
          <w:szCs w:val="20"/>
        </w:rPr>
      </w:pPr>
      <w:r w:rsidRPr="00EF08EC">
        <w:rPr>
          <w:bCs/>
          <w:color w:val="000000"/>
          <w:sz w:val="22"/>
          <w:szCs w:val="22"/>
        </w:rPr>
        <w:t xml:space="preserve">Ответы. </w:t>
      </w:r>
      <w:r w:rsidRPr="00EF08EC">
        <w:rPr>
          <w:b/>
          <w:bCs/>
          <w:color w:val="FF0000"/>
          <w:sz w:val="22"/>
          <w:szCs w:val="22"/>
        </w:rPr>
        <w:t xml:space="preserve">20 </w:t>
      </w:r>
      <w:r w:rsidRPr="00EF08EC">
        <w:rPr>
          <w:color w:val="000000"/>
          <w:sz w:val="20"/>
          <w:szCs w:val="20"/>
        </w:rPr>
        <w:t>А21. Химическое равновесие</w:t>
      </w:r>
    </w:p>
    <w:p w:rsidR="00EF08EC" w:rsidRPr="00EF08EC" w:rsidRDefault="00EF08EC" w:rsidP="00EF08EC">
      <w:pPr>
        <w:ind w:left="57" w:right="57"/>
        <w:jc w:val="center"/>
        <w:rPr>
          <w:bCs/>
          <w:color w:val="000000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2"/>
        <w:gridCol w:w="643"/>
        <w:gridCol w:w="642"/>
        <w:gridCol w:w="643"/>
        <w:gridCol w:w="642"/>
        <w:gridCol w:w="643"/>
        <w:gridCol w:w="642"/>
        <w:gridCol w:w="643"/>
        <w:gridCol w:w="642"/>
        <w:gridCol w:w="643"/>
        <w:gridCol w:w="642"/>
        <w:gridCol w:w="643"/>
        <w:gridCol w:w="642"/>
        <w:gridCol w:w="643"/>
        <w:gridCol w:w="645"/>
      </w:tblGrid>
      <w:tr w:rsidR="00EF08EC" w:rsidRPr="00EF08EC" w:rsidTr="00E8225A"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5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6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7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8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9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11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13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14</w:t>
            </w: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15</w:t>
            </w:r>
          </w:p>
        </w:tc>
      </w:tr>
      <w:tr w:rsidR="00EF08EC" w:rsidRPr="00EF08EC" w:rsidTr="00E8225A"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3</w:t>
            </w:r>
          </w:p>
        </w:tc>
      </w:tr>
      <w:tr w:rsidR="00EF08EC" w:rsidRPr="00EF08EC" w:rsidTr="00E8225A"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16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17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18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19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20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21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22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23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24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25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26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27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28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29</w:t>
            </w: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30</w:t>
            </w:r>
          </w:p>
        </w:tc>
      </w:tr>
      <w:tr w:rsidR="00EF08EC" w:rsidRPr="00EF08EC" w:rsidTr="00E8225A"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bCs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bCs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bCs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bCs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  <w:lang w:val="en-US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  <w:lang w:val="en-US"/>
              </w:rPr>
              <w:t>1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</w:tr>
    </w:tbl>
    <w:p w:rsidR="00EF08EC" w:rsidRDefault="00EF08EC" w:rsidP="00EF08EC">
      <w:pPr>
        <w:ind w:left="57" w:right="57"/>
        <w:jc w:val="center"/>
        <w:rPr>
          <w:rFonts w:eastAsia="Arial Unicode MS"/>
          <w:bCs/>
          <w:color w:val="000000"/>
          <w:kern w:val="2"/>
          <w:sz w:val="22"/>
          <w:szCs w:val="22"/>
        </w:rPr>
      </w:pPr>
    </w:p>
    <w:p w:rsidR="00EF08EC" w:rsidRPr="00EF08EC" w:rsidRDefault="00EF08EC" w:rsidP="00EF08EC">
      <w:pPr>
        <w:rPr>
          <w:color w:val="000000"/>
          <w:sz w:val="20"/>
          <w:szCs w:val="20"/>
        </w:rPr>
      </w:pPr>
      <w:r w:rsidRPr="00EF08EC">
        <w:rPr>
          <w:bCs/>
          <w:color w:val="000000"/>
          <w:sz w:val="22"/>
          <w:szCs w:val="22"/>
        </w:rPr>
        <w:t xml:space="preserve">Ответы. </w:t>
      </w:r>
      <w:r w:rsidRPr="00EF08EC">
        <w:rPr>
          <w:b/>
          <w:bCs/>
          <w:color w:val="FF0000"/>
          <w:sz w:val="22"/>
          <w:szCs w:val="22"/>
        </w:rPr>
        <w:t>19</w:t>
      </w:r>
      <w:r w:rsidRPr="00EF08EC">
        <w:rPr>
          <w:bCs/>
          <w:color w:val="000000"/>
          <w:sz w:val="22"/>
          <w:szCs w:val="22"/>
        </w:rPr>
        <w:t xml:space="preserve"> </w:t>
      </w:r>
      <w:r w:rsidRPr="00EF08EC">
        <w:rPr>
          <w:color w:val="000000"/>
          <w:sz w:val="20"/>
          <w:szCs w:val="20"/>
        </w:rPr>
        <w:t>А20. Скорость реакций</w:t>
      </w:r>
    </w:p>
    <w:p w:rsidR="00EF08EC" w:rsidRPr="00EF08EC" w:rsidRDefault="00EF08EC" w:rsidP="00EF08EC">
      <w:pPr>
        <w:ind w:left="57" w:right="57"/>
        <w:jc w:val="center"/>
        <w:rPr>
          <w:bCs/>
          <w:color w:val="000000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2"/>
        <w:gridCol w:w="643"/>
        <w:gridCol w:w="642"/>
        <w:gridCol w:w="643"/>
        <w:gridCol w:w="642"/>
        <w:gridCol w:w="643"/>
        <w:gridCol w:w="642"/>
        <w:gridCol w:w="643"/>
        <w:gridCol w:w="642"/>
        <w:gridCol w:w="643"/>
        <w:gridCol w:w="642"/>
        <w:gridCol w:w="643"/>
        <w:gridCol w:w="642"/>
        <w:gridCol w:w="643"/>
        <w:gridCol w:w="645"/>
      </w:tblGrid>
      <w:tr w:rsidR="00EF08EC" w:rsidRPr="00EF08EC" w:rsidTr="00E8225A"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5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6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7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8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9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11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13</w:t>
            </w:r>
          </w:p>
        </w:tc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14</w:t>
            </w: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15</w:t>
            </w:r>
          </w:p>
        </w:tc>
      </w:tr>
      <w:tr w:rsidR="00EF08EC" w:rsidRPr="00EF08EC" w:rsidTr="00E8225A"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</w:tr>
      <w:tr w:rsidR="00EF08EC" w:rsidRPr="00EF08EC" w:rsidTr="00E8225A"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16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17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18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19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20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21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22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23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24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25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26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27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28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29</w:t>
            </w: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b/>
                <w:color w:val="000000"/>
                <w:kern w:val="2"/>
                <w:sz w:val="22"/>
                <w:szCs w:val="22"/>
              </w:rPr>
              <w:t>30</w:t>
            </w:r>
          </w:p>
        </w:tc>
      </w:tr>
      <w:tr w:rsidR="00EF08EC" w:rsidRPr="00EF08EC" w:rsidTr="00E8225A"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1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3</w:t>
            </w:r>
          </w:p>
        </w:tc>
        <w:tc>
          <w:tcPr>
            <w:tcW w:w="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  <w:tc>
          <w:tcPr>
            <w:tcW w:w="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2</w:t>
            </w: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08EC" w:rsidRPr="00EF08EC" w:rsidRDefault="00EF08EC" w:rsidP="00EF08EC">
            <w:pPr>
              <w:widowControl w:val="0"/>
              <w:suppressLineNumbers/>
              <w:suppressAutoHyphens/>
              <w:snapToGrid w:val="0"/>
              <w:ind w:left="57" w:right="57"/>
              <w:jc w:val="center"/>
              <w:rPr>
                <w:rFonts w:eastAsia="Arial Unicode MS"/>
                <w:color w:val="000000"/>
                <w:kern w:val="2"/>
                <w:sz w:val="22"/>
                <w:szCs w:val="22"/>
              </w:rPr>
            </w:pPr>
            <w:r w:rsidRPr="00EF08EC">
              <w:rPr>
                <w:rFonts w:eastAsia="Arial Unicode MS"/>
                <w:color w:val="000000"/>
                <w:kern w:val="2"/>
                <w:sz w:val="22"/>
                <w:szCs w:val="22"/>
              </w:rPr>
              <w:t>4</w:t>
            </w:r>
          </w:p>
        </w:tc>
      </w:tr>
    </w:tbl>
    <w:p w:rsidR="00EF08EC" w:rsidRPr="00EF08EC" w:rsidRDefault="00EF08EC" w:rsidP="00EF08EC">
      <w:pPr>
        <w:ind w:left="57" w:right="57"/>
        <w:rPr>
          <w:rFonts w:eastAsia="Arial Unicode MS"/>
          <w:bCs/>
          <w:color w:val="000000"/>
          <w:kern w:val="2"/>
          <w:sz w:val="22"/>
          <w:szCs w:val="22"/>
        </w:rPr>
      </w:pPr>
      <w:bookmarkStart w:id="0" w:name="_GoBack"/>
      <w:bookmarkEnd w:id="0"/>
    </w:p>
    <w:p w:rsidR="00EF08EC" w:rsidRPr="00EF08EC" w:rsidRDefault="00EF08EC" w:rsidP="00EF08EC">
      <w:pPr>
        <w:ind w:left="57" w:right="57"/>
        <w:rPr>
          <w:color w:val="000000"/>
          <w:sz w:val="22"/>
          <w:szCs w:val="22"/>
        </w:rPr>
      </w:pPr>
    </w:p>
    <w:p w:rsidR="00135ABC" w:rsidRDefault="00135ABC"/>
    <w:sectPr w:rsidR="00135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ABC"/>
    <w:rsid w:val="00135ABC"/>
    <w:rsid w:val="00EF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67173"/>
  <w15:chartTrackingRefBased/>
  <w15:docId w15:val="{A5CD2CD3-B693-4AEE-BCE0-F8D777DAE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F08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2020-04-14T14:46:00Z</dcterms:created>
  <dcterms:modified xsi:type="dcterms:W3CDTF">2020-04-14T14:53:00Z</dcterms:modified>
</cp:coreProperties>
</file>