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062" w:rsidRPr="003D7D28" w:rsidRDefault="003D7D28">
      <w:pPr>
        <w:rPr>
          <w:rFonts w:ascii="Times New Roman" w:hAnsi="Times New Roman" w:cs="Times New Roman"/>
          <w:sz w:val="28"/>
          <w:szCs w:val="28"/>
        </w:rPr>
      </w:pPr>
      <w:r w:rsidRPr="003D7D28">
        <w:rPr>
          <w:rFonts w:ascii="Times New Roman" w:hAnsi="Times New Roman" w:cs="Times New Roman"/>
          <w:sz w:val="28"/>
          <w:szCs w:val="28"/>
        </w:rPr>
        <w:t>Размещение отраслей химической промышленности мира.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195"/>
        <w:gridCol w:w="2345"/>
        <w:gridCol w:w="2371"/>
      </w:tblGrid>
      <w:tr w:rsidR="003D7D28" w:rsidTr="00EE47E1">
        <w:tc>
          <w:tcPr>
            <w:tcW w:w="2660" w:type="dxa"/>
          </w:tcPr>
          <w:p w:rsid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 xml:space="preserve">Отрасли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химической промышленности</w:t>
            </w:r>
          </w:p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</w:tcPr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Факторы размещения (один или два ведущих)</w:t>
            </w:r>
          </w:p>
        </w:tc>
        <w:tc>
          <w:tcPr>
            <w:tcW w:w="2345" w:type="dxa"/>
          </w:tcPr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римеры развитых стран</w:t>
            </w:r>
          </w:p>
        </w:tc>
        <w:tc>
          <w:tcPr>
            <w:tcW w:w="2371" w:type="dxa"/>
          </w:tcPr>
          <w:p w:rsidR="003D7D28" w:rsidRPr="003D7D28" w:rsidRDefault="003D7D28" w:rsidP="003D7D28">
            <w:pPr>
              <w:spacing w:line="2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меры развивающихся стран</w:t>
            </w:r>
          </w:p>
        </w:tc>
      </w:tr>
      <w:tr w:rsidR="003D7D28" w:rsidTr="00EE47E1">
        <w:tc>
          <w:tcPr>
            <w:tcW w:w="2660" w:type="dxa"/>
          </w:tcPr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1.Горно-химическая</w:t>
            </w:r>
          </w:p>
        </w:tc>
        <w:tc>
          <w:tcPr>
            <w:tcW w:w="2195" w:type="dxa"/>
          </w:tcPr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Сырьевой</w:t>
            </w:r>
          </w:p>
        </w:tc>
        <w:tc>
          <w:tcPr>
            <w:tcW w:w="234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D28" w:rsidTr="00EE47E1">
        <w:tc>
          <w:tcPr>
            <w:tcW w:w="2660" w:type="dxa"/>
          </w:tcPr>
          <w:p w:rsid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2.Основная 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производство серной кислоты</w:t>
            </w:r>
          </w:p>
        </w:tc>
        <w:tc>
          <w:tcPr>
            <w:tcW w:w="219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D28" w:rsidTr="00EE47E1">
        <w:tc>
          <w:tcPr>
            <w:tcW w:w="2660" w:type="dxa"/>
          </w:tcPr>
          <w:p w:rsidR="003D7D28" w:rsidRPr="003D7D28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б) производство калийных удобрений</w:t>
            </w:r>
          </w:p>
        </w:tc>
        <w:tc>
          <w:tcPr>
            <w:tcW w:w="219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D28" w:rsidTr="00EE47E1">
        <w:tc>
          <w:tcPr>
            <w:tcW w:w="2660" w:type="dxa"/>
          </w:tcPr>
          <w:p w:rsidR="003D7D28" w:rsidRDefault="003D7D28" w:rsidP="003D7D28">
            <w:pPr>
              <w:spacing w:line="27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) производство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фосфорных</w:t>
            </w:r>
            <w:r w:rsidR="00EE4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D28">
              <w:rPr>
                <w:rFonts w:ascii="Times New Roman" w:hAnsi="Times New Roman" w:cs="Times New Roman"/>
                <w:sz w:val="24"/>
                <w:szCs w:val="24"/>
              </w:rPr>
              <w:t>удобрений</w:t>
            </w:r>
          </w:p>
        </w:tc>
        <w:tc>
          <w:tcPr>
            <w:tcW w:w="219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3D7D28" w:rsidRPr="00EE47E1" w:rsidRDefault="003D7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D28" w:rsidTr="00EE47E1">
        <w:tc>
          <w:tcPr>
            <w:tcW w:w="2660" w:type="dxa"/>
          </w:tcPr>
          <w:p w:rsidR="003D7D28" w:rsidRDefault="00EE47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D7D28" w:rsidRPr="003D7D28">
              <w:rPr>
                <w:rFonts w:ascii="Times New Roman" w:hAnsi="Times New Roman" w:cs="Times New Roman"/>
                <w:sz w:val="24"/>
                <w:szCs w:val="24"/>
              </w:rPr>
              <w:t>) производство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азотных</w:t>
            </w:r>
            <w:r w:rsidR="003D7D28" w:rsidRPr="003D7D28">
              <w:rPr>
                <w:rFonts w:ascii="Times New Roman" w:hAnsi="Times New Roman" w:cs="Times New Roman"/>
                <w:sz w:val="24"/>
                <w:szCs w:val="24"/>
              </w:rPr>
              <w:t xml:space="preserve"> удобрений</w:t>
            </w:r>
          </w:p>
        </w:tc>
        <w:tc>
          <w:tcPr>
            <w:tcW w:w="219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3D7D28" w:rsidRPr="00EE47E1" w:rsidRDefault="00EE4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США,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Россия,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D28" w:rsidTr="00EE47E1">
        <w:tc>
          <w:tcPr>
            <w:tcW w:w="2660" w:type="dxa"/>
          </w:tcPr>
          <w:p w:rsidR="003D7D28" w:rsidRPr="00EE47E1" w:rsidRDefault="00EE4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3.Химия органического синтез</w:t>
            </w:r>
            <w:proofErr w:type="gramStart"/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производства волокон,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7E1">
              <w:rPr>
                <w:rFonts w:ascii="Times New Roman" w:hAnsi="Times New Roman" w:cs="Times New Roman"/>
                <w:sz w:val="24"/>
                <w:szCs w:val="24"/>
              </w:rPr>
              <w:t xml:space="preserve">пластмасс и </w:t>
            </w:r>
            <w:proofErr w:type="spellStart"/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EE47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9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3D7D28" w:rsidRDefault="003D7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7D28" w:rsidRPr="003D7D28" w:rsidRDefault="003D7D28">
      <w:pPr>
        <w:rPr>
          <w:rFonts w:ascii="Times New Roman" w:hAnsi="Times New Roman" w:cs="Times New Roman"/>
          <w:sz w:val="28"/>
          <w:szCs w:val="28"/>
        </w:rPr>
      </w:pPr>
    </w:p>
    <w:sectPr w:rsidR="003D7D28" w:rsidRPr="003D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5B8"/>
    <w:rsid w:val="003D7D28"/>
    <w:rsid w:val="00CA25B8"/>
    <w:rsid w:val="00CD410A"/>
    <w:rsid w:val="00E03062"/>
    <w:rsid w:val="00EE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2020-04-06T15:45:00Z</dcterms:created>
  <dcterms:modified xsi:type="dcterms:W3CDTF">2020-04-06T15:45:00Z</dcterms:modified>
</cp:coreProperties>
</file>