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AF8" w:rsidRPr="00F27AF8" w:rsidRDefault="00F27AF8" w:rsidP="00F27AF8">
      <w:pPr>
        <w:spacing w:after="0" w:line="240" w:lineRule="auto"/>
        <w:rPr>
          <w:rFonts w:eastAsia="Times New Roman"/>
          <w:szCs w:val="24"/>
          <w:lang w:eastAsia="ru-RU"/>
        </w:rPr>
      </w:pPr>
      <w:bookmarkStart w:id="0" w:name="_GoBack"/>
      <w:bookmarkEnd w:id="0"/>
      <w:r>
        <w:rPr>
          <w:rFonts w:eastAsia="Times New Roman"/>
          <w:szCs w:val="24"/>
          <w:lang w:eastAsia="ru-RU"/>
        </w:rPr>
        <w:t>К</w:t>
      </w:r>
      <w:r w:rsidRPr="00F27AF8">
        <w:rPr>
          <w:rFonts w:eastAsia="Times New Roman"/>
          <w:szCs w:val="24"/>
          <w:lang w:eastAsia="ru-RU"/>
        </w:rPr>
        <w:t>АК ОБЕЗОПАСИТЬ СЕБЯ И СВОИХ УЧЕНИКОВ ПО ПУТИ В ШКОЛУ</w:t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1E669E77" wp14:editId="27664F8F">
            <wp:extent cx="152400" cy="152400"/>
            <wp:effectExtent l="0" t="0" r="0" b="0"/>
            <wp:docPr id="1" name="Рисунок 1" descr="🚊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🚊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proofErr w:type="gramStart"/>
      <w:r w:rsidRPr="00F27AF8">
        <w:rPr>
          <w:rFonts w:eastAsia="Times New Roman"/>
          <w:szCs w:val="24"/>
          <w:lang w:eastAsia="ru-RU"/>
        </w:rPr>
        <w:t>В</w:t>
      </w:r>
      <w:proofErr w:type="gramEnd"/>
      <w:r w:rsidRPr="00F27AF8">
        <w:rPr>
          <w:rFonts w:eastAsia="Times New Roman"/>
          <w:szCs w:val="24"/>
          <w:lang w:eastAsia="ru-RU"/>
        </w:rPr>
        <w:t xml:space="preserve"> метро Санкт-Петербурга прогремел взрыв. К сожалению, такие ситуации сложно предвидеть, но не стоит забывать о маленьких мерах предосторожности, которые помогут избежать больших неприятностей.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Мы напомним вам о некоторых из них. Они очень просты, но почему-то мы постоянно о них забываем. Настоятельно рекомендуем напомнить их детям!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61D9F96B" wp14:editId="1E8FD497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>Что делать, если вы заметили странный предмет:</w:t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024274F0" wp14:editId="36D7609E">
            <wp:extent cx="152400" cy="152400"/>
            <wp:effectExtent l="0" t="0" r="0" b="0"/>
            <wp:docPr id="3" name="Рисунок 3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1. Обязательно звоним в полицию (02). Или же в телефон доверия ФСБ РФ (914-2222) </w:t>
      </w:r>
      <w:r w:rsidRPr="00F27AF8">
        <w:rPr>
          <w:rFonts w:eastAsia="Times New Roman"/>
          <w:szCs w:val="24"/>
          <w:lang w:eastAsia="ru-RU"/>
        </w:rPr>
        <w:br/>
        <w:t xml:space="preserve">2. Говорите спокойно, не сейте панику. Назовите свое имя и место, где вы находитесь. Опишите предмет. </w:t>
      </w:r>
      <w:r w:rsidRPr="00F27AF8">
        <w:rPr>
          <w:rFonts w:eastAsia="Times New Roman"/>
          <w:szCs w:val="24"/>
          <w:lang w:eastAsia="ru-RU"/>
        </w:rPr>
        <w:br/>
        <w:t xml:space="preserve">3. Не трогайте незнакомый объект. Ваша задача - только сообщить. </w:t>
      </w:r>
      <w:r w:rsidRPr="00F27AF8">
        <w:rPr>
          <w:rFonts w:eastAsia="Times New Roman"/>
          <w:szCs w:val="24"/>
          <w:lang w:eastAsia="ru-RU"/>
        </w:rPr>
        <w:br/>
        <w:t xml:space="preserve">4. Если вы заметили чужую сумку или пакет - сообщите машинисту. Даже если она кажется пустой. Никогда не забирайте такие вещи с собой. </w:t>
      </w:r>
      <w:r w:rsidRPr="00F27AF8">
        <w:rPr>
          <w:rFonts w:eastAsia="Times New Roman"/>
          <w:szCs w:val="24"/>
          <w:lang w:eastAsia="ru-RU"/>
        </w:rPr>
        <w:br/>
        <w:t xml:space="preserve">5. Сообщайте даже о подозрительных вещах на теле человека. Взрывное устройство может находится где угодно. </w:t>
      </w:r>
      <w:r w:rsidRPr="00F27AF8">
        <w:rPr>
          <w:rFonts w:eastAsia="Times New Roman"/>
          <w:szCs w:val="24"/>
          <w:lang w:eastAsia="ru-RU"/>
        </w:rPr>
        <w:br/>
        <w:t xml:space="preserve">6. Выходите из вагона на следующей станции и покиньте метро. Ожидайте помощь на безопасном расстоянии.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Помните, всегда сообщайте о подобных находках. </w:t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4A8CC05A" wp14:editId="30D4C8D4">
            <wp:extent cx="152400" cy="152400"/>
            <wp:effectExtent l="0" t="0" r="0" b="0"/>
            <wp:docPr id="4" name="Рисунок 4" descr="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📞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Не думайте, что это не коснется вас. Такие звонки принимает любая экстренная служба. Не бойтесь ошибиться номером.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Не забываем о мерах предосторожности и в других ситуациях и местах.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14BC1A23" wp14:editId="4168F2D4">
            <wp:extent cx="152400" cy="152400"/>
            <wp:effectExtent l="0" t="0" r="0" b="0"/>
            <wp:docPr id="5" name="Рисунок 5" descr="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Ⓜ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В метро/автобусе: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1. Старайтесь не показывать деньги и ценные вещи. </w:t>
      </w:r>
      <w:r w:rsidRPr="00F27AF8">
        <w:rPr>
          <w:rFonts w:eastAsia="Times New Roman"/>
          <w:szCs w:val="24"/>
          <w:lang w:eastAsia="ru-RU"/>
        </w:rPr>
        <w:br/>
        <w:t xml:space="preserve">2. Пристегните кошелек цепочкой к рюкзаку или одежде. </w:t>
      </w:r>
      <w:r w:rsidRPr="00F27AF8">
        <w:rPr>
          <w:rFonts w:eastAsia="Times New Roman"/>
          <w:szCs w:val="24"/>
          <w:lang w:eastAsia="ru-RU"/>
        </w:rPr>
        <w:br/>
        <w:t xml:space="preserve">3. По возможности не заводите разговор с чужими людьми. </w:t>
      </w:r>
      <w:r w:rsidRPr="00F27AF8">
        <w:rPr>
          <w:rFonts w:eastAsia="Times New Roman"/>
          <w:szCs w:val="24"/>
          <w:lang w:eastAsia="ru-RU"/>
        </w:rPr>
        <w:br/>
        <w:t xml:space="preserve">4. Если вы заметили, что вас преследует незнакомый человек, обратитесь к полицейскому. </w:t>
      </w:r>
      <w:r w:rsidRPr="00F27AF8">
        <w:rPr>
          <w:rFonts w:eastAsia="Times New Roman"/>
          <w:szCs w:val="24"/>
          <w:lang w:eastAsia="ru-RU"/>
        </w:rPr>
        <w:br/>
        <w:t xml:space="preserve">5. Не кладите сумку или рюкзак на соседнее кресло. Держите их при себе.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0F43683D" wp14:editId="4C5A6DAE">
            <wp:extent cx="152400" cy="152400"/>
            <wp:effectExtent l="0" t="0" r="0" b="0"/>
            <wp:docPr id="6" name="Рисунок 6" descr="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🚘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В автомобиле: </w:t>
      </w:r>
      <w:r w:rsidRPr="00F27AF8">
        <w:rPr>
          <w:rFonts w:eastAsia="Times New Roman"/>
          <w:szCs w:val="24"/>
          <w:lang w:eastAsia="ru-RU"/>
        </w:rPr>
        <w:br/>
        <w:t xml:space="preserve">1. Не садитесь в авто незнакомого человека. Даже если это человек приятной внешности или женщина. А если это все же необходимо - позвоните знакомым и сообщите номер и цвет машины так, чтобы это слышал и водитель. </w:t>
      </w:r>
      <w:r w:rsidRPr="00F27AF8">
        <w:rPr>
          <w:rFonts w:eastAsia="Times New Roman"/>
          <w:szCs w:val="24"/>
          <w:lang w:eastAsia="ru-RU"/>
        </w:rPr>
        <w:br/>
        <w:t xml:space="preserve">2. Всегда садитесь на заднее сидение. </w:t>
      </w:r>
      <w:r w:rsidRPr="00F27AF8">
        <w:rPr>
          <w:rFonts w:eastAsia="Times New Roman"/>
          <w:szCs w:val="24"/>
          <w:lang w:eastAsia="ru-RU"/>
        </w:rPr>
        <w:br/>
        <w:t xml:space="preserve">3. Просите водителя не ехать на большой скорости. </w:t>
      </w:r>
      <w:r w:rsidRPr="00F27AF8">
        <w:rPr>
          <w:rFonts w:eastAsia="Times New Roman"/>
          <w:szCs w:val="24"/>
          <w:lang w:eastAsia="ru-RU"/>
        </w:rPr>
        <w:br/>
        <w:t xml:space="preserve">4. Если вы остановились в незнакомом месте (даже на короткое время), сообщите свои координаты родным. Пошлите их в смс, если не можете говорить. </w:t>
      </w:r>
      <w:r w:rsidRPr="00F27AF8">
        <w:rPr>
          <w:rFonts w:eastAsia="Times New Roman"/>
          <w:szCs w:val="24"/>
          <w:lang w:eastAsia="ru-RU"/>
        </w:rPr>
        <w:br/>
        <w:t xml:space="preserve">5. Не рассказывайте водителю личную информацию.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2802B67E" wp14:editId="14DA91E1">
            <wp:extent cx="152400" cy="152400"/>
            <wp:effectExtent l="0" t="0" r="0" b="0"/>
            <wp:docPr id="7" name="Рисунок 7" descr="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🚶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На улице: </w:t>
      </w:r>
      <w:r w:rsidRPr="00F27AF8">
        <w:rPr>
          <w:rFonts w:eastAsia="Times New Roman"/>
          <w:szCs w:val="24"/>
          <w:lang w:eastAsia="ru-RU"/>
        </w:rPr>
        <w:br/>
        <w:t xml:space="preserve">1. Не разговаривайте и не ходите с чужими людьми в незнакомые места. Если они зовут срочно кому-то помочь в определенном месте - возьмите с собой еще кого-то из прохожих. </w:t>
      </w:r>
      <w:r w:rsidRPr="00F27AF8">
        <w:rPr>
          <w:rFonts w:eastAsia="Times New Roman"/>
          <w:szCs w:val="24"/>
          <w:lang w:eastAsia="ru-RU"/>
        </w:rPr>
        <w:br/>
        <w:t xml:space="preserve">2. Избегайте неосвещенных парков, детских площадок, переулков. </w:t>
      </w:r>
      <w:r w:rsidRPr="00F27AF8">
        <w:rPr>
          <w:rFonts w:eastAsia="Times New Roman"/>
          <w:szCs w:val="24"/>
          <w:lang w:eastAsia="ru-RU"/>
        </w:rPr>
        <w:br/>
        <w:t xml:space="preserve">3. Всегда смотрите под ноги и ничего не поднимайте.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lastRenderedPageBreak/>
        <w:t xml:space="preserve">4. Избегайте контакта с животными. Держите их в поле зрения. Оглянитесь, возможно, рядом есть предметы, которые смогут вас защитить. </w:t>
      </w:r>
      <w:r w:rsidRPr="00F27AF8">
        <w:rPr>
          <w:rFonts w:eastAsia="Times New Roman"/>
          <w:szCs w:val="24"/>
          <w:lang w:eastAsia="ru-RU"/>
        </w:rPr>
        <w:br/>
        <w:t xml:space="preserve">5. Если вы заметили, что за вами кто-то идет, зайдите в любое общественное место и понаблюдайте за этим человеком. </w:t>
      </w:r>
      <w:r w:rsidRPr="00F27AF8">
        <w:rPr>
          <w:rFonts w:eastAsia="Times New Roman"/>
          <w:szCs w:val="24"/>
          <w:lang w:eastAsia="ru-RU"/>
        </w:rPr>
        <w:br/>
        <w:t xml:space="preserve">6. Если вас провоцируют, насмехаются или грубо обращаются, не обращайте на это внимание. Не отвечайте на провокацию. </w:t>
      </w:r>
      <w:r w:rsidRPr="00F27AF8">
        <w:rPr>
          <w:rFonts w:eastAsia="Times New Roman"/>
          <w:szCs w:val="24"/>
          <w:lang w:eastAsia="ru-RU"/>
        </w:rPr>
        <w:br/>
        <w:t xml:space="preserve">7. Не бегите, если сомневаетесь, что сможете убежать.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0B1FBA72" wp14:editId="5603DAE6">
            <wp:extent cx="152400" cy="152400"/>
            <wp:effectExtent l="0" t="0" r="0" b="0"/>
            <wp:docPr id="8" name="Рисунок 8" descr="🏃‍♀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🏃‍♀️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Если вам уже пришлось бежать: </w:t>
      </w:r>
      <w:r w:rsidRPr="00F27AF8">
        <w:rPr>
          <w:rFonts w:eastAsia="Times New Roman"/>
          <w:szCs w:val="24"/>
          <w:lang w:eastAsia="ru-RU"/>
        </w:rPr>
        <w:br/>
        <w:t xml:space="preserve">1. Держите наготове ключи от дома. </w:t>
      </w:r>
      <w:r w:rsidRPr="00F27AF8">
        <w:rPr>
          <w:rFonts w:eastAsia="Times New Roman"/>
          <w:szCs w:val="24"/>
          <w:lang w:eastAsia="ru-RU"/>
        </w:rPr>
        <w:br/>
        <w:t xml:space="preserve">2. Не ведите человека за собой: не бегите по прямой, не подводите к своему дому. </w:t>
      </w:r>
      <w:r w:rsidRPr="00F27AF8">
        <w:rPr>
          <w:rFonts w:eastAsia="Times New Roman"/>
          <w:szCs w:val="24"/>
          <w:lang w:eastAsia="ru-RU"/>
        </w:rPr>
        <w:br/>
        <w:t xml:space="preserve">3. Бегите в первое попавшееся общественное место. Зовите на помощь. </w:t>
      </w:r>
      <w:r w:rsidRPr="00F27AF8">
        <w:rPr>
          <w:rFonts w:eastAsia="Times New Roman"/>
          <w:szCs w:val="24"/>
          <w:lang w:eastAsia="ru-RU"/>
        </w:rPr>
        <w:br/>
        <w:t xml:space="preserve">4. Если вы стали жертвой, обязательно расскажите об этом родителям и учителю. Постарайтесь получить медицинское свидетельство о случившемся.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Все перечисленное кажется очень простым. Но в экстренных ситуациях мы теряемся.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>Главное правило: “НЕ МОЛЧИТЕ</w:t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5B406381" wp14:editId="29126A40">
            <wp:extent cx="152400" cy="152400"/>
            <wp:effectExtent l="0" t="0" r="0" b="0"/>
            <wp:docPr id="9" name="Рисунок 9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27AF8">
        <w:rPr>
          <w:rFonts w:eastAsia="Times New Roman"/>
          <w:szCs w:val="24"/>
          <w:lang w:eastAsia="ru-RU"/>
        </w:rPr>
        <w:t xml:space="preserve">”. </w:t>
      </w:r>
      <w:proofErr w:type="gramStart"/>
      <w:r w:rsidRPr="00F27AF8">
        <w:rPr>
          <w:rFonts w:eastAsia="Times New Roman"/>
          <w:szCs w:val="24"/>
          <w:lang w:eastAsia="ru-RU"/>
        </w:rPr>
        <w:t>Ни когда</w:t>
      </w:r>
      <w:proofErr w:type="gramEnd"/>
      <w:r w:rsidRPr="00F27AF8">
        <w:rPr>
          <w:rFonts w:eastAsia="Times New Roman"/>
          <w:szCs w:val="24"/>
          <w:lang w:eastAsia="ru-RU"/>
        </w:rPr>
        <w:t xml:space="preserve"> вам только кажется, что происходит что-то подозрительное, ни когда вы уже стали жертвой. Не стесняйтесь об этом говорить. Ведь каждый человек должен жить здоровым и без страха, а преступники не должны оставаться безнаказанными. </w:t>
      </w:r>
      <w:r w:rsidRPr="00F27AF8">
        <w:rPr>
          <w:rFonts w:eastAsia="Times New Roman"/>
          <w:szCs w:val="24"/>
          <w:lang w:eastAsia="ru-RU"/>
        </w:rPr>
        <w:br/>
      </w:r>
      <w:r w:rsidRPr="00F27AF8">
        <w:rPr>
          <w:rFonts w:eastAsia="Times New Roman"/>
          <w:szCs w:val="24"/>
          <w:lang w:eastAsia="ru-RU"/>
        </w:rPr>
        <w:br/>
        <w:t xml:space="preserve">Берегите себя. </w:t>
      </w:r>
      <w:r w:rsidRPr="00F27AF8">
        <w:rPr>
          <w:rFonts w:eastAsia="Times New Roman"/>
          <w:noProof/>
          <w:szCs w:val="24"/>
          <w:lang w:eastAsia="ru-RU"/>
        </w:rPr>
        <w:drawing>
          <wp:inline distT="0" distB="0" distL="0" distR="0" wp14:anchorId="50363FA0" wp14:editId="11C13A05">
            <wp:extent cx="152400" cy="152400"/>
            <wp:effectExtent l="0" t="0" r="0" b="0"/>
            <wp:docPr id="10" name="Рисунок 10" descr="👪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👪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5F92" w:rsidRDefault="00825F92"/>
    <w:sectPr w:rsidR="00825F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A1A"/>
    <w:rsid w:val="00825F92"/>
    <w:rsid w:val="00D305C3"/>
    <w:rsid w:val="00D82D31"/>
    <w:rsid w:val="00E55A1A"/>
    <w:rsid w:val="00F27AF8"/>
    <w:rsid w:val="00FD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CC092E-2F25-46F9-9C90-BA0B28647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3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2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8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2</cp:revision>
  <dcterms:created xsi:type="dcterms:W3CDTF">2017-04-04T20:24:00Z</dcterms:created>
  <dcterms:modified xsi:type="dcterms:W3CDTF">2017-04-04T20:24:00Z</dcterms:modified>
</cp:coreProperties>
</file>