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08EF42B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before="0" w:after="0"/>
        <w:ind w:hanging="0" w:left="720" w:right="0"/>
        <w:rPr>
          <w:rFonts w:ascii="Arial" w:hAnsi="Arial"/>
          <w:b w:val="1"/>
          <w:i w:val="1"/>
          <w:color w:val="auto"/>
          <w:sz w:val="27"/>
          <w:shd w:val="clear" w:fill="FFFFFF"/>
        </w:rPr>
      </w:pPr>
      <w:bookmarkStart w:id="0" w:name="_dx_frag_StartFragment"/>
      <w:bookmarkEnd w:id="0"/>
      <w:r>
        <w:rPr>
          <w:rFonts w:ascii="Arial" w:hAnsi="Arial"/>
          <w:b w:val="1"/>
          <w:i w:val="1"/>
          <w:color w:val="auto"/>
          <w:sz w:val="27"/>
          <w:shd w:val="clear" w:fill="FFFFFF"/>
        </w:rPr>
        <w:t xml:space="preserve">1. </w:t>
      </w:r>
      <w:r>
        <w:rPr>
          <w:rFonts w:ascii="Arial" w:hAnsi="Arial"/>
          <w:b w:val="1"/>
          <w:i w:val="1"/>
          <w:color w:val="auto"/>
          <w:sz w:val="27"/>
          <w:shd w:val="clear" w:fill="FFFFFF"/>
        </w:rPr>
        <w:t>Расставьте и объясните знаки препинания</w:t>
      </w:r>
    </w:p>
    <w:p>
      <w:pPr>
        <w:spacing w:before="0" w:after="0"/>
        <w:ind w:hanging="0" w:left="720" w:right="0"/>
        <w:rPr>
          <w:rFonts w:ascii="Arial" w:hAnsi="Arial"/>
          <w:b w:val="1"/>
          <w:i w:val="1"/>
          <w:color w:val="auto"/>
          <w:sz w:val="27"/>
          <w:shd w:val="clear" w:fill="FFFFFF"/>
        </w:rPr>
      </w:pP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bookmarkStart w:id="1" w:name="_dx_frag_StartFragment"/>
      <w:bookmarkEnd w:id="1"/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Клюква последняя ягода сентября.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Они остались в деревне потому что всю ночь лил дождь.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Друзья мои прекрасен наш союз!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По словам местных жителей в лесу водятся волки.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Уток разных пород лебедей чаек этих птиц мы видели на озере.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Погода стала прохладной и дни заметно сократились.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Лево руля приказал капитан.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Мы услышали как дождь стучит по крыше.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Может быть мои друзья на вопрос отвечу я.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Мы перебрались через большой овраг и перед нами открылась большая поляна.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Мы лечили разных птиц цаплю и синицу и скворца.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Норки хищные и прожорливые зверьки.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Пойдём скорее позвал отец.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Птицы санитары леса.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Когда солнце село за горизонт ветер утих.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Пустил стрелу Иван-царевич и полетела его стрела прямо в топкое болото.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Снег замёл всё и дороги и тропинки и просеки.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Вечером наверное пойдёт дождь.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Не трещите морозы в заповедном бору!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Учитель сказал Ребята сдайте тетради!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Зима к нашему восторгу наступила.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Жаворонок пел чтобы радовались птицы и звери.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Доброте и справедливости честности и трудолюбию многому учат нас хорошие книги.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Мороз трещит и воет вьюга.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Сорока самая болтливая птица на свете.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Русь моя люблю твои берёзы.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Вожатая объявила На этой неделе наш класс идёт на экскурсию в музей.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По словам очевидцев землетрясение началось ещё ночью сообщили в программе «Вести».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Где-то в глубине квартиры послышались шаги и дверь распахнулась.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Плот подхватывает течение и словно детский кораблик несёт дальше.</w:t>
      </w:r>
    </w:p>
    <w:p>
      <w:pPr>
        <w:spacing w:before="0" w:after="0"/>
        <w:ind w:firstLine="0" w:left="0" w:right="0"/>
        <w:rPr>
          <w:rFonts w:ascii="Arial" w:hAnsi="Arial"/>
          <w:b w:val="0"/>
          <w:i w:val="0"/>
          <w:color w:val="000000"/>
          <w:sz w:val="21"/>
          <w:shd w:val="clear" w:fill="FFFFFF"/>
        </w:rPr>
      </w:pPr>
      <w:r>
        <w:rPr>
          <w:rFonts w:ascii="Arial" w:hAnsi="Arial"/>
          <w:b w:val="0"/>
          <w:i w:val="0"/>
          <w:color w:val="000000"/>
          <w:sz w:val="27"/>
          <w:shd w:val="clear" w:fill="FFFFFF"/>
        </w:rPr>
        <w:t>Пой баян чтоб ходила земля ходуном!</w:t>
      </w:r>
    </w:p>
    <w:p/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52A4A7F8"/>
    <w:multiLevelType w:val="hybridMultilevel"/>
    <w:lvl w:ilvl="0" w:tplc="79CB5A9D">
      <w:start w:val="2"/>
      <w:numFmt w:val="decimal"/>
      <w:suff w:val="tab"/>
      <w:lvlText w:val="%1."/>
      <w:lvlJc w:val="left"/>
      <w:pPr>
        <w:ind w:hanging="360" w:left="720"/>
      </w:pPr>
      <w:rPr/>
    </w:lvl>
    <w:lvl w:ilvl="1" w:tplc="24404F94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3CD37ED7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3BCF7E1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548FD44E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33DF4672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2A3949F2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63234C9E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36451691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