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76" w:rsidRPr="00125076" w:rsidRDefault="00125076" w:rsidP="00125076">
      <w:pPr>
        <w:pStyle w:val="a3"/>
        <w:ind w:left="1070"/>
        <w:rPr>
          <w:rFonts w:ascii="Times New Roman" w:hAnsi="Times New Roman" w:cs="Times New Roman"/>
          <w:b/>
          <w:sz w:val="32"/>
          <w:szCs w:val="32"/>
        </w:rPr>
      </w:pPr>
      <w:r>
        <w:t xml:space="preserve">      </w:t>
      </w:r>
      <w:r w:rsidRPr="00125076">
        <w:rPr>
          <w:rFonts w:ascii="Times New Roman" w:hAnsi="Times New Roman" w:cs="Times New Roman"/>
          <w:b/>
          <w:sz w:val="32"/>
          <w:szCs w:val="32"/>
        </w:rPr>
        <w:t>Выберите правильные утверждения о биосфере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1.Во всех процессах участвуют живые организмы.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25076">
        <w:rPr>
          <w:rFonts w:ascii="Times New Roman" w:hAnsi="Times New Roman" w:cs="Times New Roman"/>
          <w:sz w:val="28"/>
          <w:szCs w:val="28"/>
        </w:rPr>
        <w:t>2.Организмы  не обмениваются веществами со средой обитания.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3.Границы оболочки остаются неизменными.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4.Охватывает верхнюю часть гидросферы и поверхность суши.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5.Тела живой и неживой природы образуют среду обитания.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6.Перенос веществ и энергии живыми организмами из одних частей биосферы в другие образует биологический круговорот.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7.Живое вещество распределяется равномерно.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8.Учение о биосфере разработано русским ученым Вернадским В.И.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9.На суше среди организмов преобладают животные.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10.Экваториальные леса расположены по обе стороны экватора.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11.Большинство живых организмов обитает на глубинах до 100метров.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12.Леса занимают около  ½ части площади суши.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 xml:space="preserve">13.Травянистые равнины </w:t>
      </w:r>
      <w:proofErr w:type="gramStart"/>
      <w:r w:rsidRPr="0012507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25076">
        <w:rPr>
          <w:rFonts w:ascii="Times New Roman" w:hAnsi="Times New Roman" w:cs="Times New Roman"/>
          <w:sz w:val="28"/>
          <w:szCs w:val="28"/>
        </w:rPr>
        <w:t xml:space="preserve"> тропических широт называются саваннами.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14.Самые плодородные почвы черноземы.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15.В России наиболее распространены подзолистые почвы.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16.Смешанные леса состоят только из хвойных деревьев.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17.Самые северные леса на планете широколиственные.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18.В арктической пустыни отсутствует растительность.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19.Самое большое сгущение жизни наблюдается в почве.</w:t>
      </w:r>
    </w:p>
    <w:p w:rsidR="00125076" w:rsidRPr="00125076" w:rsidRDefault="00125076" w:rsidP="001250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25076">
        <w:rPr>
          <w:rFonts w:ascii="Times New Roman" w:hAnsi="Times New Roman" w:cs="Times New Roman"/>
          <w:sz w:val="28"/>
          <w:szCs w:val="28"/>
        </w:rPr>
        <w:t>20.В открытом океане увеличивается насыщенность жизни.</w:t>
      </w:r>
    </w:p>
    <w:p w:rsidR="00125076" w:rsidRPr="00125076" w:rsidRDefault="00125076" w:rsidP="00125076">
      <w:pPr>
        <w:rPr>
          <w:rFonts w:ascii="Times New Roman" w:hAnsi="Times New Roman" w:cs="Times New Roman"/>
          <w:sz w:val="28"/>
          <w:szCs w:val="28"/>
        </w:rPr>
      </w:pPr>
    </w:p>
    <w:p w:rsidR="00125076" w:rsidRPr="00125076" w:rsidRDefault="00125076" w:rsidP="00125076"/>
    <w:sectPr w:rsidR="00125076" w:rsidRPr="0012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FA9"/>
    <w:rsid w:val="00125076"/>
    <w:rsid w:val="006C6FA9"/>
    <w:rsid w:val="00A8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1006</Characters>
  <Application>Microsoft Office Word</Application>
  <DocSecurity>0</DocSecurity>
  <Lines>8</Lines>
  <Paragraphs>2</Paragraphs>
  <ScaleCrop>false</ScaleCrop>
  <Company>Microsoft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2020-05-17T13:52:00Z</dcterms:created>
  <dcterms:modified xsi:type="dcterms:W3CDTF">2020-05-17T13:55:00Z</dcterms:modified>
</cp:coreProperties>
</file>